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Rocket Saiyyan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- </w:t>
      </w: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Shubh Mangal Saavdhan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262626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262626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262626"/>
          <w:spacing w:val="0"/>
          <w:position w:val="0"/>
          <w:sz w:val="18"/>
          <w:shd w:fill="auto" w:val="clear"/>
        </w:rPr>
        <w:t xml:space="preserve"> -</w:t>
      </w: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: Tanishk - Vayu</w:t>
      </w: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: Tanishk - Vayu</w:t>
      </w: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Izvođači</w:t>
      </w:r>
      <w:r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  <w:t xml:space="preserve">: Ritu Pathak, Brijesh Shandilya &amp; Tanishk Baagchi </w:t>
      </w:r>
    </w:p>
    <w:p>
      <w:pPr>
        <w:spacing w:before="0" w:after="0" w:line="300"/>
        <w:ind w:right="0" w:left="0" w:firstLine="0"/>
        <w:jc w:val="left"/>
        <w:rPr>
          <w:rFonts w:ascii="Verdana" w:hAnsi="Verdana" w:cs="Verdana" w:eastAsia="Verdana"/>
          <w:color w:val="262626"/>
          <w:spacing w:val="0"/>
          <w:position w:val="0"/>
          <w:sz w:val="18"/>
          <w:shd w:fill="auto" w:val="clear"/>
        </w:rPr>
      </w:pPr>
    </w:p>
    <w:p>
      <w:pPr>
        <w:spacing w:before="100" w:after="24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Honey Honey Kar Saiyyan, Moon Pe Pahunch Gaye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me je nagovarao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slatko pričao sa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stigao do Meseca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January Ka Sochun Saiyyan, June Pe Pahunch Gaye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razmišljam o Januaru, a on već razmišlja o Junu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Hon… Hon… Hon Hon…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Honey Honey Kar Saiyyan, Moon Pe Pahunch Gaye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Dok me je nagovarao, moj voljeni je stigao do Meseca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January Ka Sochun Saiyyan, June Pe Pahunch Gaye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razmišljam o Januaru, a on već razmišlja o Junu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Leke Chalein Saare Hisaab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nosi sa sobom sve račune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evidencije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Aisi Velocity Janaab Fawware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ima veliki iznos kao i fontana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Duniya Palat Dunga, Tu Na Lena Tension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ću promeniti ceo svet(zbog tebe), nemoj da se nerviraš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Tere Hi Liye Hai Meri, Sagli Attention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Moja pažnja je u potpunosti fokusirana na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Arre Duniya Palat Dunga, Tu Na Lena Tension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Ja ću promeniti ceo svet, nemoj da se nerviraš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Tere Hi Liye Hai Meri, Sagli Attention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Moja pažnja je u potpunosti fokusirana na tebe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Dekho Na Baby Dil Ke Wire Ki Length 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Pogledaj dužinu žice mog srca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Chhukar Dekho Pyaar Wale Current Ko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Dodirni je i oseti elektricitet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Baatein Kare Phenke Gulab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Kad moj voljeni govori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/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priča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izgleda kao da te obasipa ružama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Aisi Velocity Janaab Fawware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ima veliki iznos kao i fontana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Rocket, Saiyyan Saiyyan…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(x2)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Saiyyan, Saiyyan Saiyyan Saiyyan Saiyyan…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Rocket Humare Saiyyan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Moj voljeni je brz kao raketa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